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5CEDE" w14:textId="77777777" w:rsidR="005F0F8C" w:rsidRPr="00401012" w:rsidRDefault="005F0F8C" w:rsidP="00401012">
      <w:pPr>
        <w:jc w:val="center"/>
        <w:rPr>
          <w:b/>
          <w:bCs/>
          <w:sz w:val="28"/>
          <w:szCs w:val="28"/>
        </w:rPr>
      </w:pPr>
      <w:r w:rsidRPr="00401012">
        <w:rPr>
          <w:b/>
          <w:bCs/>
          <w:sz w:val="28"/>
          <w:szCs w:val="28"/>
        </w:rPr>
        <w:t>Samen bewegen na schooltijd!</w:t>
      </w:r>
    </w:p>
    <w:p w14:paraId="3F323307" w14:textId="1E8979DE" w:rsidR="00EB3E8D" w:rsidRDefault="009D2591" w:rsidP="005F0F8C">
      <w:pPr>
        <w:rPr>
          <w:b/>
          <w:bCs/>
        </w:rPr>
      </w:pPr>
      <w:r>
        <w:rPr>
          <w:b/>
          <w:bCs/>
        </w:rPr>
        <w:t>5</w:t>
      </w:r>
      <w:r w:rsidR="00DB2018">
        <w:rPr>
          <w:b/>
          <w:bCs/>
        </w:rPr>
        <w:t xml:space="preserve"> x op een vrijdag</w:t>
      </w:r>
      <w:r w:rsidR="00F71C85">
        <w:rPr>
          <w:b/>
          <w:bCs/>
        </w:rPr>
        <w:t xml:space="preserve"> tot aan de kerstvakantie:  </w:t>
      </w:r>
    </w:p>
    <w:p w14:paraId="35BD7CEF" w14:textId="01C73C29" w:rsidR="000C04CA" w:rsidRDefault="009D2591" w:rsidP="005F0F8C">
      <w:pPr>
        <w:rPr>
          <w:b/>
          <w:bCs/>
        </w:rPr>
      </w:pPr>
      <w:r>
        <w:rPr>
          <w:b/>
          <w:bCs/>
        </w:rPr>
        <w:tab/>
        <w:t xml:space="preserve">Vrijdag </w:t>
      </w:r>
      <w:r w:rsidR="000C04CA">
        <w:rPr>
          <w:b/>
          <w:bCs/>
        </w:rPr>
        <w:t>30 oktober</w:t>
      </w:r>
      <w:r w:rsidR="000C04CA">
        <w:rPr>
          <w:b/>
          <w:bCs/>
        </w:rPr>
        <w:br/>
      </w:r>
      <w:r w:rsidR="000C04CA">
        <w:rPr>
          <w:b/>
          <w:bCs/>
        </w:rPr>
        <w:tab/>
        <w:t>Vrijdag 6 november</w:t>
      </w:r>
      <w:r w:rsidR="000C04CA">
        <w:rPr>
          <w:b/>
          <w:bCs/>
        </w:rPr>
        <w:br/>
      </w:r>
      <w:r w:rsidR="000C04CA">
        <w:rPr>
          <w:b/>
          <w:bCs/>
        </w:rPr>
        <w:tab/>
        <w:t>Vrijdag 13 november</w:t>
      </w:r>
      <w:r w:rsidR="000C04CA">
        <w:rPr>
          <w:b/>
          <w:bCs/>
        </w:rPr>
        <w:br/>
      </w:r>
      <w:r w:rsidR="000C04CA">
        <w:rPr>
          <w:b/>
          <w:bCs/>
        </w:rPr>
        <w:tab/>
        <w:t>Vrij</w:t>
      </w:r>
      <w:r w:rsidR="00C764CD">
        <w:rPr>
          <w:b/>
          <w:bCs/>
        </w:rPr>
        <w:t>d</w:t>
      </w:r>
      <w:r w:rsidR="000C04CA">
        <w:rPr>
          <w:b/>
          <w:bCs/>
        </w:rPr>
        <w:t xml:space="preserve">ag </w:t>
      </w:r>
      <w:r w:rsidR="00C764CD">
        <w:rPr>
          <w:b/>
          <w:bCs/>
        </w:rPr>
        <w:t>27 november</w:t>
      </w:r>
      <w:r w:rsidR="00C764CD">
        <w:rPr>
          <w:b/>
          <w:bCs/>
        </w:rPr>
        <w:br/>
      </w:r>
      <w:r w:rsidR="00C764CD">
        <w:rPr>
          <w:b/>
          <w:bCs/>
        </w:rPr>
        <w:tab/>
        <w:t>Vrijdag 11 december</w:t>
      </w:r>
      <w:r w:rsidR="00C764CD">
        <w:rPr>
          <w:b/>
          <w:bCs/>
        </w:rPr>
        <w:br/>
      </w:r>
    </w:p>
    <w:p w14:paraId="298E74EF" w14:textId="5872B35A" w:rsidR="00C764CD" w:rsidRPr="00C764CD" w:rsidRDefault="00C764CD" w:rsidP="005F0F8C">
      <w:pPr>
        <w:rPr>
          <w:b/>
          <w:bCs/>
          <w:color w:val="EE0000"/>
        </w:rPr>
      </w:pPr>
      <w:r w:rsidRPr="00C764CD">
        <w:rPr>
          <w:b/>
          <w:bCs/>
          <w:color w:val="EE0000"/>
        </w:rPr>
        <w:t>(20 november (studiedag) , 4 december (12.00 uur uit) en 18 december (12.00 uur uit) vervallen. )</w:t>
      </w:r>
    </w:p>
    <w:p w14:paraId="2BBF4B8D" w14:textId="6038F7C0" w:rsidR="000C04CA" w:rsidRDefault="00C764CD" w:rsidP="005F0F8C">
      <w:pPr>
        <w:rPr>
          <w:b/>
          <w:bCs/>
        </w:rPr>
      </w:pPr>
      <w:r>
        <w:rPr>
          <w:b/>
          <w:bCs/>
        </w:rPr>
        <w:t>Hoe laat: 14.30-15</w:t>
      </w:r>
      <w:r w:rsidR="00676338">
        <w:rPr>
          <w:b/>
          <w:bCs/>
        </w:rPr>
        <w:t>.30</w:t>
      </w:r>
    </w:p>
    <w:p w14:paraId="00516EE7" w14:textId="58737D11" w:rsidR="00401012" w:rsidRDefault="00401012" w:rsidP="005F0F8C">
      <w:pPr>
        <w:rPr>
          <w:b/>
          <w:bCs/>
        </w:rPr>
      </w:pPr>
      <w:r>
        <w:rPr>
          <w:b/>
          <w:bCs/>
        </w:rPr>
        <w:t>Met wie: Met meester Fadelme</w:t>
      </w:r>
    </w:p>
    <w:p w14:paraId="51A786C9" w14:textId="6929A900" w:rsidR="00EB3E8D" w:rsidRDefault="00401012" w:rsidP="005F0F8C">
      <w:pPr>
        <w:rPr>
          <w:b/>
          <w:bCs/>
        </w:rPr>
      </w:pPr>
      <w:r>
        <w:rPr>
          <w:b/>
          <w:bCs/>
        </w:rPr>
        <w:t>Locatie: sportveld schoolplein of de speelzaal</w:t>
      </w:r>
      <w:r w:rsidR="00676338">
        <w:rPr>
          <w:b/>
          <w:bCs/>
        </w:rPr>
        <w:t xml:space="preserve"> ( de eerste weken in de speelzaal omdat ze met het plein bezig zijn)</w:t>
      </w:r>
    </w:p>
    <w:p w14:paraId="55FDFB01" w14:textId="77777777" w:rsidR="005F0F8C" w:rsidRPr="005F0F8C" w:rsidRDefault="005F0F8C" w:rsidP="005F0F8C">
      <w:r w:rsidRPr="005F0F8C">
        <w:t>Na de herfstvakantie start Sint Jan de Doper met naschoolse sport- en spelactiviteiten. Het eerste blok is voor leerlingen uit groep 1, 2 en 3. Met eenvoudige tikspelletjes, balspelletjes en speelse beweegopdrachten ontdekken de kinderen hoe leuk het is om samen actief bezig te zijn.</w:t>
      </w:r>
    </w:p>
    <w:p w14:paraId="0B9345D6" w14:textId="77777777" w:rsidR="005F0F8C" w:rsidRPr="005F0F8C" w:rsidRDefault="005F0F8C" w:rsidP="005F0F8C">
      <w:r w:rsidRPr="005F0F8C">
        <w:t xml:space="preserve">Bij goed weer vinden de activiteiten buiten op het schoolplein plaats. Bij minder goed weer bewegen we in het speellokaal op school. Ook kinderen van de BSO (die bij onze school hoort) kunnen aansluiten, mits de BSO hiermee instemt. Zo kunnen zij tijdens hun </w:t>
      </w:r>
      <w:proofErr w:type="spellStart"/>
      <w:r w:rsidRPr="005F0F8C">
        <w:t>buitenspeelmoment</w:t>
      </w:r>
      <w:proofErr w:type="spellEnd"/>
      <w:r w:rsidRPr="005F0F8C">
        <w:t xml:space="preserve"> meedoen met de activiteiten.</w:t>
      </w:r>
    </w:p>
    <w:p w14:paraId="2BEAC882" w14:textId="77777777" w:rsidR="005F0F8C" w:rsidRPr="005F0F8C" w:rsidRDefault="005F0F8C" w:rsidP="005F0F8C">
      <w:r w:rsidRPr="005F0F8C">
        <w:t>Met dit aanbod willen we kinderen extra kansen geven om te bewegen in een veilige, fijne en vertrouwde omgeving, hun eigen school. Plezier staat voorop! Tegelijkertijd oefenen de kinderen hun motorische vaardigheden, leren ze samenwerken en krijgen ze meer vertrouwen in wat ze kunnen.</w:t>
      </w:r>
    </w:p>
    <w:p w14:paraId="14588B59" w14:textId="17818853" w:rsidR="00685BD1" w:rsidRDefault="00EB3E8D">
      <w:r>
        <w:rPr>
          <w:noProof/>
        </w:rPr>
        <w:drawing>
          <wp:anchor distT="0" distB="0" distL="114300" distR="114300" simplePos="0" relativeHeight="251658240" behindDoc="0" locked="0" layoutInCell="1" allowOverlap="1" wp14:anchorId="67BF5461" wp14:editId="502D6375">
            <wp:simplePos x="0" y="0"/>
            <wp:positionH relativeFrom="column">
              <wp:posOffset>1233805</wp:posOffset>
            </wp:positionH>
            <wp:positionV relativeFrom="paragraph">
              <wp:posOffset>209550</wp:posOffset>
            </wp:positionV>
            <wp:extent cx="2962275" cy="1543050"/>
            <wp:effectExtent l="0" t="0" r="9525" b="0"/>
            <wp:wrapThrough wrapText="bothSides">
              <wp:wrapPolygon edited="0">
                <wp:start x="0" y="0"/>
                <wp:lineTo x="0" y="21333"/>
                <wp:lineTo x="21531" y="21333"/>
                <wp:lineTo x="21531" y="0"/>
                <wp:lineTo x="0" y="0"/>
              </wp:wrapPolygon>
            </wp:wrapThrough>
            <wp:docPr id="1239341163" name="Afbeelding 1" descr="Natuurk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uurkl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2275" cy="1543050"/>
                    </a:xfrm>
                    <a:prstGeom prst="rect">
                      <a:avLst/>
                    </a:prstGeom>
                    <a:noFill/>
                    <a:ln>
                      <a:noFill/>
                    </a:ln>
                  </pic:spPr>
                </pic:pic>
              </a:graphicData>
            </a:graphic>
          </wp:anchor>
        </w:drawing>
      </w:r>
    </w:p>
    <w:p w14:paraId="49D818DB" w14:textId="0B6E09FB" w:rsidR="00EB3E8D" w:rsidRDefault="00EB3E8D"/>
    <w:sectPr w:rsidR="00EB3E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F8C"/>
    <w:rsid w:val="000C04CA"/>
    <w:rsid w:val="00380BF6"/>
    <w:rsid w:val="00401012"/>
    <w:rsid w:val="00592CB2"/>
    <w:rsid w:val="005F0F8C"/>
    <w:rsid w:val="00676338"/>
    <w:rsid w:val="00685BD1"/>
    <w:rsid w:val="0069058F"/>
    <w:rsid w:val="009D2591"/>
    <w:rsid w:val="00B762B1"/>
    <w:rsid w:val="00C764CD"/>
    <w:rsid w:val="00D15755"/>
    <w:rsid w:val="00DB2018"/>
    <w:rsid w:val="00E32984"/>
    <w:rsid w:val="00E411E5"/>
    <w:rsid w:val="00E96F39"/>
    <w:rsid w:val="00EB3E8D"/>
    <w:rsid w:val="00EE3F24"/>
    <w:rsid w:val="00F71C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CF24"/>
  <w15:chartTrackingRefBased/>
  <w15:docId w15:val="{B545A8B8-80B7-4FDF-A62C-E1C66B1F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F0F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F0F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F0F8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F0F8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F0F8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F0F8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F0F8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F0F8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F0F8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0F8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F0F8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F0F8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F0F8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F0F8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F0F8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F0F8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F0F8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F0F8C"/>
    <w:rPr>
      <w:rFonts w:eastAsiaTheme="majorEastAsia" w:cstheme="majorBidi"/>
      <w:color w:val="272727" w:themeColor="text1" w:themeTint="D8"/>
    </w:rPr>
  </w:style>
  <w:style w:type="paragraph" w:styleId="Titel">
    <w:name w:val="Title"/>
    <w:basedOn w:val="Standaard"/>
    <w:next w:val="Standaard"/>
    <w:link w:val="TitelChar"/>
    <w:uiPriority w:val="10"/>
    <w:qFormat/>
    <w:rsid w:val="005F0F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0F8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0F8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F0F8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F0F8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F0F8C"/>
    <w:rPr>
      <w:i/>
      <w:iCs/>
      <w:color w:val="404040" w:themeColor="text1" w:themeTint="BF"/>
    </w:rPr>
  </w:style>
  <w:style w:type="paragraph" w:styleId="Lijstalinea">
    <w:name w:val="List Paragraph"/>
    <w:basedOn w:val="Standaard"/>
    <w:uiPriority w:val="34"/>
    <w:qFormat/>
    <w:rsid w:val="005F0F8C"/>
    <w:pPr>
      <w:ind w:left="720"/>
      <w:contextualSpacing/>
    </w:pPr>
  </w:style>
  <w:style w:type="character" w:styleId="Intensievebenadrukking">
    <w:name w:val="Intense Emphasis"/>
    <w:basedOn w:val="Standaardalinea-lettertype"/>
    <w:uiPriority w:val="21"/>
    <w:qFormat/>
    <w:rsid w:val="005F0F8C"/>
    <w:rPr>
      <w:i/>
      <w:iCs/>
      <w:color w:val="0F4761" w:themeColor="accent1" w:themeShade="BF"/>
    </w:rPr>
  </w:style>
  <w:style w:type="paragraph" w:styleId="Duidelijkcitaat">
    <w:name w:val="Intense Quote"/>
    <w:basedOn w:val="Standaard"/>
    <w:next w:val="Standaard"/>
    <w:link w:val="DuidelijkcitaatChar"/>
    <w:uiPriority w:val="30"/>
    <w:qFormat/>
    <w:rsid w:val="005F0F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F0F8C"/>
    <w:rPr>
      <w:i/>
      <w:iCs/>
      <w:color w:val="0F4761" w:themeColor="accent1" w:themeShade="BF"/>
    </w:rPr>
  </w:style>
  <w:style w:type="character" w:styleId="Intensieveverwijzing">
    <w:name w:val="Intense Reference"/>
    <w:basedOn w:val="Standaardalinea-lettertype"/>
    <w:uiPriority w:val="32"/>
    <w:qFormat/>
    <w:rsid w:val="005F0F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60ED5C78B52F4582B5C2D0D02331BF" ma:contentTypeVersion="16" ma:contentTypeDescription="Een nieuw document maken." ma:contentTypeScope="" ma:versionID="670a9e61f5c5bc9956caefceb7f91fb5">
  <xsd:schema xmlns:xsd="http://www.w3.org/2001/XMLSchema" xmlns:xs="http://www.w3.org/2001/XMLSchema" xmlns:p="http://schemas.microsoft.com/office/2006/metadata/properties" xmlns:ns2="5c119383-7385-4ff8-84ba-5813b9b2c008" xmlns:ns3="5b5fa72a-cb23-46fc-9829-37e7a7776c09" targetNamespace="http://schemas.microsoft.com/office/2006/metadata/properties" ma:root="true" ma:fieldsID="5d3b531be5e3b09f5b1be66471f65fb4" ns2:_="" ns3:_="">
    <xsd:import namespace="5c119383-7385-4ff8-84ba-5813b9b2c008"/>
    <xsd:import namespace="5b5fa72a-cb23-46fc-9829-37e7a7776c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19383-7385-4ff8-84ba-5813b9b2c0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320a86ab-53aa-41eb-b55f-aa2f1a0de741"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5fa72a-cb23-46fc-9829-37e7a7776c09"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1926b33a-4a48-4b02-9aed-5cc329befae3}" ma:internalName="TaxCatchAll" ma:showField="CatchAllData" ma:web="5b5fa72a-cb23-46fc-9829-37e7a7776c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b5fa72a-cb23-46fc-9829-37e7a7776c09" xsi:nil="true"/>
    <lcf76f155ced4ddcb4097134ff3c332f xmlns="5c119383-7385-4ff8-84ba-5813b9b2c00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9AE67F-89FD-4888-B1B6-927F0F363D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19383-7385-4ff8-84ba-5813b9b2c008"/>
    <ds:schemaRef ds:uri="5b5fa72a-cb23-46fc-9829-37e7a7776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C0E2F7-70EA-4309-B510-345D33E62996}">
  <ds:schemaRefs>
    <ds:schemaRef ds:uri="http://schemas.microsoft.com/office/2006/metadata/properties"/>
    <ds:schemaRef ds:uri="http://schemas.microsoft.com/office/infopath/2007/PartnerControls"/>
    <ds:schemaRef ds:uri="5b5fa72a-cb23-46fc-9829-37e7a7776c09"/>
    <ds:schemaRef ds:uri="5c119383-7385-4ff8-84ba-5813b9b2c008"/>
  </ds:schemaRefs>
</ds:datastoreItem>
</file>

<file path=customXml/itemProps3.xml><?xml version="1.0" encoding="utf-8"?>
<ds:datastoreItem xmlns:ds="http://schemas.openxmlformats.org/officeDocument/2006/customXml" ds:itemID="{E450DCD1-70AB-4E1D-811E-2E5A77A342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203</Words>
  <Characters>1122</Characters>
  <Application>Microsoft Office Word</Application>
  <DocSecurity>0</DocSecurity>
  <Lines>9</Lines>
  <Paragraphs>2</Paragraphs>
  <ScaleCrop>false</ScaleCrop>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Kroeze</dc:creator>
  <cp:keywords/>
  <dc:description/>
  <cp:lastModifiedBy>Wim Kroeze</cp:lastModifiedBy>
  <cp:revision>11</cp:revision>
  <dcterms:created xsi:type="dcterms:W3CDTF">2026-10-02T14:16:00Z</dcterms:created>
  <dcterms:modified xsi:type="dcterms:W3CDTF">2026-10-05T09:09:00Z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0x0101008460ED5C78B52F4582B5C2D0D02331BF</vt:lpwstr>
  </property>
  <property fmtid="{D5CDD505-2E9C-101B-9397-08002B2CF9AE}" pid="3" name="MediaServiceImageTags">
    <vt:lpwstr/>
  </property>
</Properties>
</file>